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5F2C0" w14:textId="77777777" w:rsidR="00F115A4" w:rsidRDefault="000A012F" w:rsidP="00BE136C">
      <w:pPr>
        <w:jc w:val="center"/>
        <w:rPr>
          <w:sz w:val="40"/>
          <w:szCs w:val="40"/>
        </w:rPr>
      </w:pPr>
      <w:r>
        <w:rPr>
          <w:sz w:val="40"/>
          <w:szCs w:val="40"/>
        </w:rPr>
        <w:t xml:space="preserve">Minutes of the </w:t>
      </w:r>
      <w:r w:rsidR="00BE136C">
        <w:rPr>
          <w:sz w:val="40"/>
          <w:szCs w:val="40"/>
        </w:rPr>
        <w:t>Patient Participation Group</w:t>
      </w:r>
      <w:r>
        <w:rPr>
          <w:sz w:val="40"/>
          <w:szCs w:val="40"/>
        </w:rPr>
        <w:t xml:space="preserve"> for the Evergreen Surgery</w:t>
      </w:r>
    </w:p>
    <w:p w14:paraId="701E9760" w14:textId="0260CBCF" w:rsidR="00BE136C" w:rsidRDefault="00A32B34" w:rsidP="00BE136C">
      <w:pPr>
        <w:jc w:val="center"/>
        <w:rPr>
          <w:sz w:val="40"/>
          <w:szCs w:val="40"/>
        </w:rPr>
      </w:pPr>
      <w:r>
        <w:rPr>
          <w:sz w:val="40"/>
          <w:szCs w:val="40"/>
        </w:rPr>
        <w:t>3</w:t>
      </w:r>
      <w:r w:rsidR="005D3836">
        <w:rPr>
          <w:sz w:val="40"/>
          <w:szCs w:val="40"/>
        </w:rPr>
        <w:t>1</w:t>
      </w:r>
      <w:r w:rsidR="005D3836" w:rsidRPr="00227A06">
        <w:rPr>
          <w:sz w:val="40"/>
          <w:szCs w:val="40"/>
          <w:vertAlign w:val="superscript"/>
        </w:rPr>
        <w:t>st</w:t>
      </w:r>
      <w:r w:rsidR="005D3836">
        <w:rPr>
          <w:sz w:val="40"/>
          <w:szCs w:val="40"/>
        </w:rPr>
        <w:t xml:space="preserve"> </w:t>
      </w:r>
      <w:r>
        <w:rPr>
          <w:sz w:val="40"/>
          <w:szCs w:val="40"/>
        </w:rPr>
        <w:t xml:space="preserve">May </w:t>
      </w:r>
      <w:r w:rsidR="00227A06">
        <w:rPr>
          <w:sz w:val="40"/>
          <w:szCs w:val="40"/>
        </w:rPr>
        <w:t xml:space="preserve">22 </w:t>
      </w:r>
      <w:r w:rsidR="00A530DA">
        <w:rPr>
          <w:sz w:val="40"/>
          <w:szCs w:val="40"/>
        </w:rPr>
        <w:t>15</w:t>
      </w:r>
      <w:r w:rsidR="005733A8">
        <w:rPr>
          <w:sz w:val="40"/>
          <w:szCs w:val="40"/>
        </w:rPr>
        <w:t xml:space="preserve">:00 </w:t>
      </w:r>
    </w:p>
    <w:p w14:paraId="60A21FBB" w14:textId="77777777" w:rsidR="00BE136C" w:rsidRDefault="00BE136C" w:rsidP="00BE136C">
      <w:pPr>
        <w:rPr>
          <w:sz w:val="40"/>
          <w:szCs w:val="40"/>
        </w:rPr>
      </w:pPr>
    </w:p>
    <w:p w14:paraId="46A82B77" w14:textId="77777777" w:rsidR="00BE136C" w:rsidRDefault="00BE136C" w:rsidP="00BE136C">
      <w:pPr>
        <w:rPr>
          <w:sz w:val="28"/>
          <w:szCs w:val="28"/>
        </w:rPr>
      </w:pPr>
    </w:p>
    <w:p w14:paraId="3C98489A" w14:textId="7107A271" w:rsidR="000A012F" w:rsidRDefault="000A012F" w:rsidP="00BE136C">
      <w:pPr>
        <w:rPr>
          <w:sz w:val="28"/>
          <w:szCs w:val="28"/>
        </w:rPr>
      </w:pPr>
      <w:r>
        <w:rPr>
          <w:sz w:val="28"/>
          <w:szCs w:val="28"/>
        </w:rPr>
        <w:t>Chaired by</w:t>
      </w:r>
      <w:r w:rsidR="0036049E">
        <w:rPr>
          <w:sz w:val="28"/>
          <w:szCs w:val="28"/>
        </w:rPr>
        <w:t xml:space="preserve">:  </w:t>
      </w:r>
      <w:r w:rsidR="005733A8">
        <w:rPr>
          <w:sz w:val="28"/>
          <w:szCs w:val="28"/>
        </w:rPr>
        <w:t>Ian Gray (IG)</w:t>
      </w:r>
    </w:p>
    <w:p w14:paraId="392603A7" w14:textId="77777777" w:rsidR="000A012F" w:rsidRDefault="000A012F" w:rsidP="00BE136C">
      <w:pPr>
        <w:rPr>
          <w:sz w:val="28"/>
          <w:szCs w:val="28"/>
        </w:rPr>
      </w:pPr>
    </w:p>
    <w:p w14:paraId="0266F0FE" w14:textId="77777777" w:rsidR="000A012F" w:rsidRPr="005733A8" w:rsidRDefault="000A012F" w:rsidP="00BE136C">
      <w:pPr>
        <w:rPr>
          <w:sz w:val="24"/>
          <w:szCs w:val="24"/>
        </w:rPr>
      </w:pPr>
      <w:r w:rsidRPr="005733A8">
        <w:rPr>
          <w:sz w:val="24"/>
          <w:szCs w:val="24"/>
        </w:rPr>
        <w:t xml:space="preserve">Attendance </w:t>
      </w:r>
    </w:p>
    <w:p w14:paraId="55EE9FA3" w14:textId="00A1FB1E" w:rsidR="00A32B34" w:rsidRDefault="005C4187" w:rsidP="00BE136C">
      <w:pPr>
        <w:rPr>
          <w:sz w:val="24"/>
          <w:szCs w:val="24"/>
        </w:rPr>
      </w:pPr>
      <w:r w:rsidRPr="005733A8">
        <w:rPr>
          <w:sz w:val="24"/>
          <w:szCs w:val="24"/>
        </w:rPr>
        <w:t xml:space="preserve">Staff </w:t>
      </w:r>
      <w:r w:rsidR="000A012F" w:rsidRPr="005733A8">
        <w:rPr>
          <w:sz w:val="24"/>
          <w:szCs w:val="24"/>
        </w:rPr>
        <w:t xml:space="preserve">attending: </w:t>
      </w:r>
      <w:r w:rsidR="00943774">
        <w:rPr>
          <w:sz w:val="24"/>
          <w:szCs w:val="24"/>
        </w:rPr>
        <w:t xml:space="preserve">Dr M Greenfield </w:t>
      </w:r>
      <w:r w:rsidR="001E2479">
        <w:rPr>
          <w:sz w:val="24"/>
          <w:szCs w:val="24"/>
        </w:rPr>
        <w:t>(MG</w:t>
      </w:r>
      <w:r w:rsidR="00943774">
        <w:rPr>
          <w:sz w:val="24"/>
          <w:szCs w:val="24"/>
        </w:rPr>
        <w:t xml:space="preserve">) GP Partner </w:t>
      </w:r>
      <w:r w:rsidR="000A012F" w:rsidRPr="005733A8">
        <w:rPr>
          <w:sz w:val="24"/>
          <w:szCs w:val="24"/>
        </w:rPr>
        <w:t xml:space="preserve">Mrs J Hustler (JH) </w:t>
      </w:r>
      <w:r w:rsidR="005733A8" w:rsidRPr="005733A8">
        <w:rPr>
          <w:sz w:val="24"/>
          <w:szCs w:val="24"/>
        </w:rPr>
        <w:t>P</w:t>
      </w:r>
      <w:r w:rsidR="000A012F" w:rsidRPr="005733A8">
        <w:rPr>
          <w:sz w:val="24"/>
          <w:szCs w:val="24"/>
        </w:rPr>
        <w:t xml:space="preserve">ractice </w:t>
      </w:r>
      <w:r w:rsidR="005733A8" w:rsidRPr="005733A8">
        <w:rPr>
          <w:sz w:val="24"/>
          <w:szCs w:val="24"/>
        </w:rPr>
        <w:t>M</w:t>
      </w:r>
      <w:r w:rsidR="000A012F" w:rsidRPr="005733A8">
        <w:rPr>
          <w:sz w:val="24"/>
          <w:szCs w:val="24"/>
        </w:rPr>
        <w:t>anager.</w:t>
      </w:r>
      <w:r w:rsidR="00943774" w:rsidRPr="00943774">
        <w:rPr>
          <w:sz w:val="24"/>
          <w:szCs w:val="24"/>
        </w:rPr>
        <w:t xml:space="preserve"> </w:t>
      </w:r>
    </w:p>
    <w:p w14:paraId="57E5A06D" w14:textId="59F375D3" w:rsidR="005D3836" w:rsidRDefault="00A32B34" w:rsidP="00BE136C">
      <w:pPr>
        <w:rPr>
          <w:sz w:val="24"/>
          <w:szCs w:val="24"/>
        </w:rPr>
      </w:pPr>
      <w:r>
        <w:rPr>
          <w:sz w:val="24"/>
          <w:szCs w:val="24"/>
        </w:rPr>
        <w:t>Patient attendance:  See separate list</w:t>
      </w:r>
    </w:p>
    <w:p w14:paraId="4237F326" w14:textId="002420E6" w:rsidR="005C4187" w:rsidRPr="005733A8" w:rsidRDefault="005C4187" w:rsidP="00BE136C">
      <w:pPr>
        <w:rPr>
          <w:sz w:val="24"/>
          <w:szCs w:val="24"/>
        </w:rPr>
      </w:pPr>
    </w:p>
    <w:p w14:paraId="7777DF75" w14:textId="6BFC0A0C" w:rsidR="000A012F" w:rsidRPr="007A6E0C" w:rsidRDefault="00A530DA" w:rsidP="00BE136C">
      <w:pPr>
        <w:rPr>
          <w:sz w:val="24"/>
          <w:szCs w:val="24"/>
        </w:rPr>
      </w:pPr>
      <w:r>
        <w:rPr>
          <w:sz w:val="24"/>
          <w:szCs w:val="24"/>
        </w:rPr>
        <w:t>Apologies</w:t>
      </w:r>
      <w:r w:rsidR="005733A8" w:rsidRPr="005733A8">
        <w:rPr>
          <w:sz w:val="24"/>
          <w:szCs w:val="24"/>
        </w:rPr>
        <w:t xml:space="preserve">: </w:t>
      </w:r>
      <w:r w:rsidR="00A32B34">
        <w:rPr>
          <w:sz w:val="24"/>
          <w:szCs w:val="24"/>
        </w:rPr>
        <w:t>See separate list</w:t>
      </w:r>
    </w:p>
    <w:p w14:paraId="2802F507" w14:textId="77777777" w:rsidR="000A012F" w:rsidRPr="00A530DA" w:rsidRDefault="000A012F" w:rsidP="00BE136C">
      <w:pPr>
        <w:rPr>
          <w:sz w:val="24"/>
          <w:szCs w:val="24"/>
        </w:rPr>
      </w:pPr>
    </w:p>
    <w:p w14:paraId="147ECFEF" w14:textId="77777777" w:rsidR="00BE136C" w:rsidRDefault="00BE136C" w:rsidP="00BE136C">
      <w:pPr>
        <w:rPr>
          <w:sz w:val="28"/>
          <w:szCs w:val="28"/>
        </w:rPr>
      </w:pPr>
    </w:p>
    <w:p w14:paraId="5FFBB4C0" w14:textId="71F45CEF" w:rsidR="00764FBD" w:rsidRPr="00991635" w:rsidRDefault="005733A8" w:rsidP="005733A8">
      <w:pPr>
        <w:pStyle w:val="ListParagraph"/>
        <w:numPr>
          <w:ilvl w:val="0"/>
          <w:numId w:val="3"/>
        </w:numPr>
        <w:rPr>
          <w:sz w:val="28"/>
          <w:szCs w:val="28"/>
        </w:rPr>
      </w:pPr>
      <w:r>
        <w:rPr>
          <w:sz w:val="28"/>
          <w:szCs w:val="28"/>
          <w:u w:val="single"/>
        </w:rPr>
        <w:t xml:space="preserve">Welcome </w:t>
      </w:r>
      <w:r w:rsidR="003B077D">
        <w:rPr>
          <w:sz w:val="28"/>
          <w:szCs w:val="28"/>
          <w:u w:val="single"/>
        </w:rPr>
        <w:t>/</w:t>
      </w:r>
      <w:r>
        <w:rPr>
          <w:sz w:val="28"/>
          <w:szCs w:val="28"/>
          <w:u w:val="single"/>
        </w:rPr>
        <w:t xml:space="preserve"> introductions</w:t>
      </w:r>
      <w:r w:rsidR="003B077D">
        <w:rPr>
          <w:sz w:val="28"/>
          <w:szCs w:val="28"/>
          <w:u w:val="single"/>
        </w:rPr>
        <w:t>/ apologies</w:t>
      </w:r>
    </w:p>
    <w:p w14:paraId="56521B0A" w14:textId="77777777" w:rsidR="00991635" w:rsidRPr="00991635" w:rsidRDefault="00991635" w:rsidP="00991635">
      <w:pPr>
        <w:rPr>
          <w:sz w:val="28"/>
          <w:szCs w:val="28"/>
        </w:rPr>
      </w:pPr>
    </w:p>
    <w:p w14:paraId="35BD77BC" w14:textId="77777777" w:rsidR="007D4E9D" w:rsidRDefault="00A32B34" w:rsidP="005733A8">
      <w:pPr>
        <w:pStyle w:val="ListParagraph"/>
        <w:rPr>
          <w:sz w:val="24"/>
          <w:szCs w:val="24"/>
        </w:rPr>
      </w:pPr>
      <w:r>
        <w:rPr>
          <w:sz w:val="24"/>
          <w:szCs w:val="24"/>
        </w:rPr>
        <w:t>IG welcomed all to the annual meeting of the PPG. Attendances and apologies noted. IG thanked the PPG members that had continued to meet regularly on zoom during the pandemic</w:t>
      </w:r>
      <w:r w:rsidR="007D4E9D">
        <w:rPr>
          <w:sz w:val="24"/>
          <w:szCs w:val="24"/>
        </w:rPr>
        <w:t xml:space="preserve"> and he provided a short summary of the topics and issues which had been considered during the period</w:t>
      </w:r>
      <w:r>
        <w:rPr>
          <w:sz w:val="24"/>
          <w:szCs w:val="24"/>
        </w:rPr>
        <w:t xml:space="preserve">. </w:t>
      </w:r>
    </w:p>
    <w:p w14:paraId="7E1B3D7E" w14:textId="77777777" w:rsidR="007D4E9D" w:rsidRDefault="007D4E9D" w:rsidP="005733A8">
      <w:pPr>
        <w:pStyle w:val="ListParagraph"/>
        <w:rPr>
          <w:sz w:val="24"/>
          <w:szCs w:val="24"/>
        </w:rPr>
      </w:pPr>
    </w:p>
    <w:p w14:paraId="455EBEA2" w14:textId="1D60E0D0" w:rsidR="007D4E9D" w:rsidRDefault="008A0780" w:rsidP="007D4E9D">
      <w:pPr>
        <w:pStyle w:val="ListParagraph"/>
        <w:rPr>
          <w:sz w:val="24"/>
          <w:szCs w:val="24"/>
        </w:rPr>
      </w:pPr>
      <w:r>
        <w:rPr>
          <w:sz w:val="24"/>
          <w:szCs w:val="24"/>
        </w:rPr>
        <w:t xml:space="preserve">On behalf of the PPG and all patients, </w:t>
      </w:r>
      <w:r w:rsidR="007D4E9D">
        <w:rPr>
          <w:sz w:val="24"/>
          <w:szCs w:val="24"/>
        </w:rPr>
        <w:t>IG praised the staff at the surgery for their continued work during the pandemic.</w:t>
      </w:r>
    </w:p>
    <w:p w14:paraId="5DAD26B4" w14:textId="77777777" w:rsidR="007D4E9D" w:rsidRPr="00486FB7" w:rsidRDefault="007D4E9D" w:rsidP="007D4E9D">
      <w:pPr>
        <w:pStyle w:val="ListParagraph"/>
        <w:rPr>
          <w:sz w:val="24"/>
          <w:szCs w:val="24"/>
        </w:rPr>
      </w:pPr>
    </w:p>
    <w:p w14:paraId="0628CFAA" w14:textId="204F995B" w:rsidR="008A0780" w:rsidRDefault="007D4E9D" w:rsidP="005733A8">
      <w:pPr>
        <w:pStyle w:val="ListParagraph"/>
        <w:rPr>
          <w:sz w:val="24"/>
          <w:szCs w:val="24"/>
        </w:rPr>
      </w:pPr>
      <w:r>
        <w:rPr>
          <w:sz w:val="24"/>
          <w:szCs w:val="24"/>
        </w:rPr>
        <w:t>JH said that s</w:t>
      </w:r>
      <w:r w:rsidR="00A32B34">
        <w:rPr>
          <w:sz w:val="24"/>
          <w:szCs w:val="24"/>
        </w:rPr>
        <w:t>upport and feedback to the practice during this time was very much appreciated and the group had played an active part in supporting the surgery to make many changes and continue developing during this difficult period.</w:t>
      </w:r>
      <w:r>
        <w:rPr>
          <w:sz w:val="24"/>
          <w:szCs w:val="24"/>
        </w:rPr>
        <w:t xml:space="preserve"> </w:t>
      </w:r>
      <w:r w:rsidR="00A32B34">
        <w:rPr>
          <w:sz w:val="24"/>
          <w:szCs w:val="24"/>
        </w:rPr>
        <w:t xml:space="preserve">The group had actively been involved in areas such as changes in patient access, </w:t>
      </w:r>
      <w:r w:rsidR="008A0780">
        <w:rPr>
          <w:sz w:val="24"/>
          <w:szCs w:val="24"/>
        </w:rPr>
        <w:t>the development of the</w:t>
      </w:r>
      <w:r w:rsidR="00A32B34">
        <w:rPr>
          <w:sz w:val="24"/>
          <w:szCs w:val="24"/>
        </w:rPr>
        <w:t xml:space="preserve"> new website and patient information leaflets.</w:t>
      </w:r>
      <w:r w:rsidR="008A0780">
        <w:rPr>
          <w:sz w:val="24"/>
          <w:szCs w:val="24"/>
        </w:rPr>
        <w:t xml:space="preserve"> </w:t>
      </w:r>
    </w:p>
    <w:p w14:paraId="12635A98" w14:textId="77777777" w:rsidR="008A0780" w:rsidRDefault="008A0780" w:rsidP="005733A8">
      <w:pPr>
        <w:pStyle w:val="ListParagraph"/>
        <w:rPr>
          <w:sz w:val="24"/>
          <w:szCs w:val="24"/>
        </w:rPr>
      </w:pPr>
    </w:p>
    <w:p w14:paraId="021C05E9" w14:textId="13DD9F98" w:rsidR="00A32B34" w:rsidRDefault="00A32B34" w:rsidP="00A32B34">
      <w:pPr>
        <w:rPr>
          <w:sz w:val="24"/>
          <w:szCs w:val="24"/>
        </w:rPr>
      </w:pPr>
      <w:r w:rsidRPr="00A32B34">
        <w:rPr>
          <w:sz w:val="24"/>
          <w:szCs w:val="24"/>
        </w:rPr>
        <w:t xml:space="preserve">      </w:t>
      </w:r>
      <w:r w:rsidR="008A0780">
        <w:rPr>
          <w:sz w:val="24"/>
          <w:szCs w:val="24"/>
        </w:rPr>
        <w:t xml:space="preserve"> </w:t>
      </w:r>
      <w:r w:rsidRPr="00A32B34">
        <w:rPr>
          <w:sz w:val="24"/>
          <w:szCs w:val="24"/>
        </w:rPr>
        <w:t xml:space="preserve">   The PPG is still conscious that a wider membership of the group is still </w:t>
      </w:r>
    </w:p>
    <w:p w14:paraId="166B4FDC" w14:textId="3B98B0D4" w:rsidR="00A32B34" w:rsidRPr="00A32B34" w:rsidRDefault="00A32B34" w:rsidP="00A32B34">
      <w:pPr>
        <w:rPr>
          <w:sz w:val="24"/>
          <w:szCs w:val="24"/>
        </w:rPr>
      </w:pPr>
      <w:r>
        <w:rPr>
          <w:sz w:val="24"/>
          <w:szCs w:val="24"/>
        </w:rPr>
        <w:t xml:space="preserve">          </w:t>
      </w:r>
      <w:proofErr w:type="gramStart"/>
      <w:r w:rsidRPr="00A32B34">
        <w:rPr>
          <w:sz w:val="24"/>
          <w:szCs w:val="24"/>
        </w:rPr>
        <w:t>required</w:t>
      </w:r>
      <w:proofErr w:type="gramEnd"/>
      <w:r w:rsidRPr="00A32B34">
        <w:rPr>
          <w:sz w:val="24"/>
          <w:szCs w:val="24"/>
        </w:rPr>
        <w:t>, particularly younger members</w:t>
      </w:r>
      <w:r>
        <w:rPr>
          <w:sz w:val="24"/>
          <w:szCs w:val="24"/>
        </w:rPr>
        <w:t>.</w:t>
      </w:r>
    </w:p>
    <w:p w14:paraId="15290EC4" w14:textId="77777777" w:rsidR="00A32B34" w:rsidRPr="00A32B34" w:rsidRDefault="00A32B34" w:rsidP="005733A8">
      <w:pPr>
        <w:pStyle w:val="ListParagraph"/>
        <w:rPr>
          <w:sz w:val="24"/>
          <w:szCs w:val="24"/>
        </w:rPr>
      </w:pPr>
    </w:p>
    <w:p w14:paraId="2344C97B" w14:textId="3D4E39D2" w:rsidR="005733A8" w:rsidRPr="00991635" w:rsidRDefault="00A32B34" w:rsidP="005733A8">
      <w:pPr>
        <w:pStyle w:val="ListParagraph"/>
        <w:numPr>
          <w:ilvl w:val="0"/>
          <w:numId w:val="3"/>
        </w:numPr>
        <w:rPr>
          <w:sz w:val="28"/>
          <w:szCs w:val="28"/>
        </w:rPr>
      </w:pPr>
      <w:r>
        <w:rPr>
          <w:sz w:val="28"/>
          <w:szCs w:val="28"/>
          <w:u w:val="single"/>
        </w:rPr>
        <w:t>A reflection on the surgery during the COVID pandemic</w:t>
      </w:r>
    </w:p>
    <w:p w14:paraId="20F247E8" w14:textId="77777777" w:rsidR="00991635" w:rsidRPr="00991635" w:rsidRDefault="00991635" w:rsidP="00991635">
      <w:pPr>
        <w:rPr>
          <w:sz w:val="28"/>
          <w:szCs w:val="28"/>
        </w:rPr>
      </w:pPr>
    </w:p>
    <w:p w14:paraId="1F4B24B2" w14:textId="612B70E2" w:rsidR="005D3836" w:rsidRDefault="001E2479" w:rsidP="00227A06">
      <w:pPr>
        <w:pStyle w:val="ListParagraph"/>
        <w:rPr>
          <w:sz w:val="24"/>
          <w:szCs w:val="24"/>
        </w:rPr>
      </w:pPr>
      <w:r>
        <w:rPr>
          <w:sz w:val="24"/>
          <w:szCs w:val="24"/>
        </w:rPr>
        <w:t>MG reflected</w:t>
      </w:r>
      <w:r w:rsidR="00A32B34">
        <w:rPr>
          <w:sz w:val="24"/>
          <w:szCs w:val="24"/>
        </w:rPr>
        <w:t xml:space="preserve"> on the changes that the surgery had undertaken during the pandemic and the many challenges that this caused and the impact on the staff. Many new skills were learnt relating to technology and video consultation and the team coped with the challenges and risks in making decisions without a face to face consultations initially. </w:t>
      </w:r>
    </w:p>
    <w:p w14:paraId="05592926" w14:textId="488C4E2D" w:rsidR="00A32B34" w:rsidRDefault="00A32B34" w:rsidP="00227A06">
      <w:pPr>
        <w:pStyle w:val="ListParagraph"/>
        <w:rPr>
          <w:sz w:val="24"/>
          <w:szCs w:val="24"/>
        </w:rPr>
      </w:pPr>
    </w:p>
    <w:p w14:paraId="499FF71A" w14:textId="499F95E3" w:rsidR="00A32B34" w:rsidRDefault="00A32B34" w:rsidP="00227A06">
      <w:pPr>
        <w:pStyle w:val="ListParagraph"/>
        <w:rPr>
          <w:sz w:val="24"/>
          <w:szCs w:val="24"/>
        </w:rPr>
      </w:pPr>
      <w:r>
        <w:rPr>
          <w:sz w:val="24"/>
          <w:szCs w:val="24"/>
        </w:rPr>
        <w:t xml:space="preserve">Now the surgery is operating in a similar way to pre pandemic processes but with the welcome addition of some positive changes such as online consultations and a support team of additional types of staff. MG confirmed </w:t>
      </w:r>
      <w:r>
        <w:rPr>
          <w:sz w:val="24"/>
          <w:szCs w:val="24"/>
        </w:rPr>
        <w:lastRenderedPageBreak/>
        <w:t>that urgent 2 week wait appointments are still working well but there are many challenges with long waits for other more routine work. Our care coordinator spends many hours chasing up appointments and referrals in secondary care.</w:t>
      </w:r>
    </w:p>
    <w:p w14:paraId="65523191" w14:textId="7A5AFD1D" w:rsidR="00A32B34" w:rsidRDefault="00A32B34" w:rsidP="00227A06">
      <w:pPr>
        <w:pStyle w:val="ListParagraph"/>
        <w:rPr>
          <w:sz w:val="24"/>
          <w:szCs w:val="24"/>
        </w:rPr>
      </w:pPr>
      <w:r>
        <w:rPr>
          <w:sz w:val="24"/>
          <w:szCs w:val="24"/>
        </w:rPr>
        <w:t>JH updated regarding the size of the surgery now, the increase in appointments offered and different types available such as first contact physio, clinical pharmacist and social prescriber. A service offering appointments with the community pharmacist for minor ailments has also started</w:t>
      </w:r>
    </w:p>
    <w:p w14:paraId="72A6404D" w14:textId="6EFDB08C" w:rsidR="005D3836" w:rsidRDefault="005D3836" w:rsidP="00227A06">
      <w:pPr>
        <w:pStyle w:val="ListParagraph"/>
        <w:rPr>
          <w:sz w:val="24"/>
          <w:szCs w:val="24"/>
        </w:rPr>
      </w:pPr>
    </w:p>
    <w:p w14:paraId="39EEE63B" w14:textId="68DD31DB" w:rsidR="00943774" w:rsidRDefault="00A32B34" w:rsidP="005733A8">
      <w:pPr>
        <w:pStyle w:val="ListParagraph"/>
        <w:rPr>
          <w:sz w:val="24"/>
          <w:szCs w:val="24"/>
        </w:rPr>
      </w:pPr>
      <w:r>
        <w:rPr>
          <w:sz w:val="24"/>
          <w:szCs w:val="24"/>
        </w:rPr>
        <w:object w:dxaOrig="1532" w:dyaOrig="1000" w14:anchorId="08CE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6" o:title=""/>
          </v:shape>
          <o:OLEObject Type="Embed" ProgID="PowerPoint.Show.12" ShapeID="_x0000_i1025" DrawAspect="Icon" ObjectID="_1717482635" r:id="rId7"/>
        </w:object>
      </w:r>
    </w:p>
    <w:p w14:paraId="37AD251F" w14:textId="77777777" w:rsidR="00991635" w:rsidRPr="005733A8" w:rsidRDefault="00991635" w:rsidP="00991635">
      <w:pPr>
        <w:pStyle w:val="ListParagraph"/>
        <w:rPr>
          <w:sz w:val="28"/>
          <w:szCs w:val="28"/>
        </w:rPr>
      </w:pPr>
    </w:p>
    <w:p w14:paraId="0875F739" w14:textId="70B79E04" w:rsidR="005733A8" w:rsidRPr="00991635" w:rsidRDefault="00A32B34" w:rsidP="005733A8">
      <w:pPr>
        <w:pStyle w:val="ListParagraph"/>
        <w:numPr>
          <w:ilvl w:val="0"/>
          <w:numId w:val="3"/>
        </w:numPr>
        <w:rPr>
          <w:sz w:val="28"/>
          <w:szCs w:val="28"/>
        </w:rPr>
      </w:pPr>
      <w:r>
        <w:rPr>
          <w:sz w:val="28"/>
          <w:szCs w:val="28"/>
          <w:u w:val="single"/>
        </w:rPr>
        <w:t>Staffing/ building updates</w:t>
      </w:r>
    </w:p>
    <w:p w14:paraId="3099FAD5" w14:textId="77777777" w:rsidR="00991635" w:rsidRPr="00991635" w:rsidRDefault="00991635" w:rsidP="00991635">
      <w:pPr>
        <w:rPr>
          <w:sz w:val="28"/>
          <w:szCs w:val="28"/>
        </w:rPr>
      </w:pPr>
    </w:p>
    <w:p w14:paraId="1472428D" w14:textId="7EB8ABCA" w:rsidR="00943774" w:rsidRDefault="00A32B34">
      <w:pPr>
        <w:pStyle w:val="ListParagraph"/>
        <w:rPr>
          <w:sz w:val="24"/>
          <w:szCs w:val="24"/>
        </w:rPr>
      </w:pPr>
      <w:r>
        <w:rPr>
          <w:sz w:val="24"/>
          <w:szCs w:val="24"/>
        </w:rPr>
        <w:t xml:space="preserve">Dr </w:t>
      </w:r>
      <w:proofErr w:type="spellStart"/>
      <w:r>
        <w:rPr>
          <w:sz w:val="24"/>
          <w:szCs w:val="24"/>
        </w:rPr>
        <w:t>Amini</w:t>
      </w:r>
      <w:proofErr w:type="spellEnd"/>
      <w:r>
        <w:rPr>
          <w:sz w:val="24"/>
          <w:szCs w:val="24"/>
        </w:rPr>
        <w:t xml:space="preserve"> retired in December 21 but 2 new partners, Dr Greenfield and Dr Bunting and a new GP Dr Barker have assured continuity of service.</w:t>
      </w:r>
    </w:p>
    <w:p w14:paraId="1903FE85" w14:textId="1F7E9953" w:rsidR="00A32B34" w:rsidRDefault="00A32B34">
      <w:pPr>
        <w:pStyle w:val="ListParagraph"/>
        <w:rPr>
          <w:sz w:val="24"/>
          <w:szCs w:val="24"/>
        </w:rPr>
      </w:pPr>
      <w:r>
        <w:rPr>
          <w:sz w:val="24"/>
          <w:szCs w:val="24"/>
        </w:rPr>
        <w:t xml:space="preserve">Dr </w:t>
      </w:r>
      <w:proofErr w:type="spellStart"/>
      <w:r>
        <w:rPr>
          <w:sz w:val="24"/>
          <w:szCs w:val="24"/>
        </w:rPr>
        <w:t>Gajjar</w:t>
      </w:r>
      <w:proofErr w:type="spellEnd"/>
      <w:r>
        <w:rPr>
          <w:sz w:val="24"/>
          <w:szCs w:val="24"/>
        </w:rPr>
        <w:t xml:space="preserve"> is on maternity leave at present but will return to the surgery in May 2023.</w:t>
      </w:r>
    </w:p>
    <w:p w14:paraId="3E895F55" w14:textId="03451652" w:rsidR="00A32B34" w:rsidRDefault="00A32B34">
      <w:pPr>
        <w:pStyle w:val="ListParagraph"/>
        <w:rPr>
          <w:sz w:val="24"/>
          <w:szCs w:val="24"/>
        </w:rPr>
      </w:pPr>
      <w:r>
        <w:rPr>
          <w:sz w:val="24"/>
          <w:szCs w:val="24"/>
        </w:rPr>
        <w:t xml:space="preserve">The surgery continues support the training of doctors and Dr Welsh and Dr </w:t>
      </w:r>
      <w:proofErr w:type="spellStart"/>
      <w:r>
        <w:rPr>
          <w:sz w:val="24"/>
          <w:szCs w:val="24"/>
        </w:rPr>
        <w:t>Ahweyevue</w:t>
      </w:r>
      <w:proofErr w:type="spellEnd"/>
      <w:r>
        <w:rPr>
          <w:sz w:val="24"/>
          <w:szCs w:val="24"/>
        </w:rPr>
        <w:t xml:space="preserve"> are currently with us.</w:t>
      </w:r>
    </w:p>
    <w:p w14:paraId="49AA40E4" w14:textId="77777777" w:rsidR="005D3836" w:rsidRDefault="005D3836">
      <w:pPr>
        <w:pStyle w:val="ListParagraph"/>
        <w:rPr>
          <w:sz w:val="24"/>
          <w:szCs w:val="24"/>
        </w:rPr>
      </w:pPr>
    </w:p>
    <w:p w14:paraId="060413EF" w14:textId="61F128A4" w:rsidR="007829C8" w:rsidRDefault="00A32B34">
      <w:pPr>
        <w:pStyle w:val="ListParagraph"/>
        <w:rPr>
          <w:sz w:val="24"/>
          <w:szCs w:val="24"/>
        </w:rPr>
      </w:pPr>
      <w:r>
        <w:rPr>
          <w:sz w:val="24"/>
          <w:szCs w:val="24"/>
        </w:rPr>
        <w:t>JH reported that the surgery has now managed to increase its upstairs capacity by incorporating an adjoining flat. This now means staff have appropriate break facilities and capacity to undertake additional telephone clinics. This will not be a direct patient area.</w:t>
      </w:r>
    </w:p>
    <w:p w14:paraId="036D8724" w14:textId="1BE6255B" w:rsidR="00943774" w:rsidRDefault="00943774">
      <w:pPr>
        <w:pStyle w:val="ListParagraph"/>
        <w:rPr>
          <w:sz w:val="24"/>
          <w:szCs w:val="24"/>
        </w:rPr>
      </w:pPr>
    </w:p>
    <w:p w14:paraId="3FFE98E2" w14:textId="253BFCD5" w:rsidR="00943774" w:rsidRDefault="00943774">
      <w:pPr>
        <w:pStyle w:val="ListParagraph"/>
        <w:rPr>
          <w:sz w:val="24"/>
          <w:szCs w:val="24"/>
        </w:rPr>
      </w:pPr>
    </w:p>
    <w:p w14:paraId="3E853FB6" w14:textId="77777777" w:rsidR="005D3836" w:rsidRDefault="005D3836">
      <w:pPr>
        <w:pStyle w:val="ListParagraph"/>
        <w:rPr>
          <w:sz w:val="24"/>
          <w:szCs w:val="24"/>
        </w:rPr>
      </w:pPr>
    </w:p>
    <w:p w14:paraId="4A153DC5" w14:textId="015FD35C" w:rsidR="004C0396" w:rsidRPr="004C0396" w:rsidRDefault="004C0396" w:rsidP="004C0396">
      <w:pPr>
        <w:pStyle w:val="ListParagraph"/>
        <w:rPr>
          <w:sz w:val="28"/>
          <w:szCs w:val="28"/>
        </w:rPr>
      </w:pPr>
      <w:r>
        <w:rPr>
          <w:sz w:val="24"/>
          <w:szCs w:val="24"/>
        </w:rPr>
        <w:t xml:space="preserve">                                                      </w:t>
      </w:r>
    </w:p>
    <w:p w14:paraId="787D2955" w14:textId="0FAD3A2C" w:rsidR="005733A8" w:rsidRPr="00227A06" w:rsidRDefault="00A32B34" w:rsidP="005733A8">
      <w:pPr>
        <w:pStyle w:val="ListParagraph"/>
        <w:numPr>
          <w:ilvl w:val="0"/>
          <w:numId w:val="3"/>
        </w:numPr>
        <w:rPr>
          <w:sz w:val="28"/>
          <w:szCs w:val="28"/>
        </w:rPr>
      </w:pPr>
      <w:r>
        <w:rPr>
          <w:sz w:val="28"/>
          <w:szCs w:val="28"/>
          <w:u w:val="single"/>
        </w:rPr>
        <w:t>Quality initiatives and future plans</w:t>
      </w:r>
    </w:p>
    <w:p w14:paraId="627D0E0B" w14:textId="1309637E" w:rsidR="005D3836" w:rsidRDefault="005D3836" w:rsidP="00227A06">
      <w:pPr>
        <w:pStyle w:val="ListParagraph"/>
        <w:rPr>
          <w:sz w:val="28"/>
          <w:szCs w:val="28"/>
          <w:u w:val="single"/>
        </w:rPr>
      </w:pPr>
    </w:p>
    <w:p w14:paraId="6A3A953D" w14:textId="02A55208" w:rsidR="00A32B34" w:rsidRPr="0078315E" w:rsidRDefault="00A32B34" w:rsidP="00227A06">
      <w:pPr>
        <w:pStyle w:val="ListParagraph"/>
        <w:rPr>
          <w:sz w:val="24"/>
          <w:szCs w:val="24"/>
        </w:rPr>
      </w:pPr>
      <w:r w:rsidRPr="0078315E">
        <w:rPr>
          <w:sz w:val="24"/>
          <w:szCs w:val="24"/>
        </w:rPr>
        <w:t xml:space="preserve">JH </w:t>
      </w:r>
      <w:r w:rsidR="0078315E" w:rsidRPr="0078315E">
        <w:rPr>
          <w:sz w:val="24"/>
          <w:szCs w:val="24"/>
        </w:rPr>
        <w:t>updated on expected changes from the current extended hours that the surgery offers on Monday evening, Thursday and Friday mornings to the new national proposal of enhanced hours.</w:t>
      </w:r>
    </w:p>
    <w:p w14:paraId="151854A1" w14:textId="77777777" w:rsidR="0078315E" w:rsidRPr="0078315E" w:rsidRDefault="0078315E" w:rsidP="0078315E">
      <w:pPr>
        <w:pStyle w:val="xxxmsonormal"/>
        <w:shd w:val="clear" w:color="auto" w:fill="FFFFFF"/>
        <w:spacing w:before="0" w:beforeAutospacing="0" w:after="0" w:afterAutospacing="0"/>
        <w:rPr>
          <w:rFonts w:ascii="Arial" w:hAnsi="Arial" w:cs="Arial"/>
          <w:color w:val="000000"/>
          <w:bdr w:val="none" w:sz="0" w:space="0" w:color="auto" w:frame="1"/>
        </w:rPr>
      </w:pPr>
      <w:r w:rsidRPr="0078315E">
        <w:rPr>
          <w:rFonts w:ascii="Arial" w:hAnsi="Arial" w:cs="Arial"/>
          <w:color w:val="000000"/>
          <w:bdr w:val="none" w:sz="0" w:space="0" w:color="auto" w:frame="1"/>
        </w:rPr>
        <w:t xml:space="preserve">          The aim is to provide routine GP services outside the Practice hours, 6.30pm     </w:t>
      </w:r>
    </w:p>
    <w:p w14:paraId="2CF53060" w14:textId="434A43CF" w:rsidR="0078315E" w:rsidRPr="0078315E" w:rsidRDefault="0078315E" w:rsidP="0078315E">
      <w:pPr>
        <w:pStyle w:val="xxxmsonormal"/>
        <w:shd w:val="clear" w:color="auto" w:fill="FFFFFF"/>
        <w:spacing w:before="0" w:beforeAutospacing="0" w:after="0" w:afterAutospacing="0"/>
        <w:rPr>
          <w:color w:val="000000"/>
        </w:rPr>
      </w:pPr>
      <w:r w:rsidRPr="0078315E">
        <w:rPr>
          <w:rFonts w:ascii="Arial" w:hAnsi="Arial" w:cs="Arial"/>
          <w:color w:val="000000"/>
          <w:bdr w:val="none" w:sz="0" w:space="0" w:color="auto" w:frame="1"/>
        </w:rPr>
        <w:t xml:space="preserve">           </w:t>
      </w:r>
      <w:proofErr w:type="gramStart"/>
      <w:r w:rsidRPr="0078315E">
        <w:rPr>
          <w:rFonts w:ascii="Arial" w:hAnsi="Arial" w:cs="Arial"/>
          <w:color w:val="000000"/>
          <w:bdr w:val="none" w:sz="0" w:space="0" w:color="auto" w:frame="1"/>
        </w:rPr>
        <w:t>to</w:t>
      </w:r>
      <w:proofErr w:type="gramEnd"/>
      <w:r w:rsidRPr="0078315E">
        <w:rPr>
          <w:rFonts w:ascii="Arial" w:hAnsi="Arial" w:cs="Arial"/>
          <w:color w:val="000000"/>
          <w:bdr w:val="none" w:sz="0" w:space="0" w:color="auto" w:frame="1"/>
        </w:rPr>
        <w:t xml:space="preserve"> 8pm Monday – Friday and 8pm - 5pm on Saturday  </w:t>
      </w:r>
    </w:p>
    <w:p w14:paraId="75F0DB99" w14:textId="5E928457" w:rsidR="0078315E" w:rsidRPr="0078315E" w:rsidRDefault="0078315E" w:rsidP="0078315E">
      <w:pPr>
        <w:pStyle w:val="xxxmsonormal"/>
        <w:shd w:val="clear" w:color="auto" w:fill="FFFFFF"/>
        <w:spacing w:before="0" w:beforeAutospacing="0" w:after="0" w:afterAutospacing="0"/>
        <w:rPr>
          <w:rFonts w:ascii="Arial" w:hAnsi="Arial" w:cs="Arial"/>
          <w:color w:val="000000"/>
          <w:bdr w:val="none" w:sz="0" w:space="0" w:color="auto" w:frame="1"/>
        </w:rPr>
      </w:pPr>
      <w:r w:rsidRPr="0078315E">
        <w:rPr>
          <w:rFonts w:ascii="Arial" w:hAnsi="Arial" w:cs="Arial"/>
          <w:color w:val="000000"/>
          <w:bdr w:val="none" w:sz="0" w:space="0" w:color="auto" w:frame="1"/>
        </w:rPr>
        <w:t xml:space="preserve">          </w:t>
      </w:r>
      <w:r>
        <w:rPr>
          <w:rFonts w:ascii="Arial" w:hAnsi="Arial" w:cs="Arial"/>
          <w:color w:val="000000"/>
          <w:bdr w:val="none" w:sz="0" w:space="0" w:color="auto" w:frame="1"/>
        </w:rPr>
        <w:t xml:space="preserve"> </w:t>
      </w:r>
      <w:r w:rsidRPr="0078315E">
        <w:rPr>
          <w:rFonts w:ascii="Arial" w:hAnsi="Arial" w:cs="Arial"/>
          <w:color w:val="000000"/>
          <w:bdr w:val="none" w:sz="0" w:space="0" w:color="auto" w:frame="1"/>
        </w:rPr>
        <w:t xml:space="preserve">The 11 local practices in Wanstead and Woodford PCN will work with the </w:t>
      </w:r>
    </w:p>
    <w:p w14:paraId="554D90D7" w14:textId="58195303" w:rsidR="0078315E" w:rsidRPr="0078315E" w:rsidRDefault="0078315E" w:rsidP="0078315E">
      <w:pPr>
        <w:pStyle w:val="xxxmsonormal"/>
        <w:shd w:val="clear" w:color="auto" w:fill="FFFFFF"/>
        <w:spacing w:before="0" w:beforeAutospacing="0" w:after="0" w:afterAutospacing="0"/>
        <w:rPr>
          <w:color w:val="000000"/>
        </w:rPr>
      </w:pPr>
      <w:r w:rsidRPr="0078315E">
        <w:rPr>
          <w:rFonts w:ascii="Arial" w:hAnsi="Arial" w:cs="Arial"/>
          <w:color w:val="000000"/>
          <w:bdr w:val="none" w:sz="0" w:space="0" w:color="auto" w:frame="1"/>
        </w:rPr>
        <w:t xml:space="preserve">         </w:t>
      </w:r>
      <w:r>
        <w:rPr>
          <w:rFonts w:ascii="Arial" w:hAnsi="Arial" w:cs="Arial"/>
          <w:color w:val="000000"/>
          <w:bdr w:val="none" w:sz="0" w:space="0" w:color="auto" w:frame="1"/>
        </w:rPr>
        <w:t xml:space="preserve"> </w:t>
      </w:r>
      <w:r w:rsidRPr="0078315E">
        <w:rPr>
          <w:rFonts w:ascii="Arial" w:hAnsi="Arial" w:cs="Arial"/>
          <w:color w:val="000000"/>
          <w:bdr w:val="none" w:sz="0" w:space="0" w:color="auto" w:frame="1"/>
        </w:rPr>
        <w:t xml:space="preserve"> Redbridge GP federation to provide this.  </w:t>
      </w:r>
    </w:p>
    <w:p w14:paraId="113880F3" w14:textId="77777777" w:rsidR="0078315E" w:rsidRPr="0078315E" w:rsidRDefault="0078315E" w:rsidP="0078315E">
      <w:pPr>
        <w:pStyle w:val="xxxmsonormal"/>
        <w:shd w:val="clear" w:color="auto" w:fill="FFFFFF"/>
        <w:spacing w:before="0" w:beforeAutospacing="0" w:after="0" w:afterAutospacing="0"/>
        <w:rPr>
          <w:rFonts w:ascii="Arial" w:hAnsi="Arial" w:cs="Arial"/>
          <w:color w:val="000000"/>
          <w:bdr w:val="none" w:sz="0" w:space="0" w:color="auto" w:frame="1"/>
        </w:rPr>
      </w:pPr>
    </w:p>
    <w:p w14:paraId="75012ADC" w14:textId="02C9C288" w:rsidR="0078315E" w:rsidRDefault="0078315E" w:rsidP="0078315E">
      <w:pPr>
        <w:pStyle w:val="xxxmsonormal"/>
        <w:shd w:val="clear" w:color="auto" w:fill="FFFFFF"/>
        <w:spacing w:before="0" w:beforeAutospacing="0" w:after="0" w:afterAutospacing="0"/>
        <w:rPr>
          <w:color w:val="000000"/>
        </w:rPr>
      </w:pPr>
      <w:r>
        <w:rPr>
          <w:rFonts w:ascii="Arial" w:hAnsi="Arial" w:cs="Arial"/>
          <w:color w:val="000000"/>
          <w:bdr w:val="none" w:sz="0" w:space="0" w:color="auto" w:frame="1"/>
        </w:rPr>
        <w:t> </w:t>
      </w:r>
    </w:p>
    <w:p w14:paraId="3FD4111C" w14:textId="2F3A6B06" w:rsidR="0078315E" w:rsidRPr="001E2479" w:rsidRDefault="0078315E" w:rsidP="007A6E0C">
      <w:pPr>
        <w:ind w:left="360"/>
        <w:rPr>
          <w:sz w:val="24"/>
          <w:szCs w:val="24"/>
        </w:rPr>
      </w:pPr>
      <w:r>
        <w:rPr>
          <w:sz w:val="28"/>
          <w:szCs w:val="28"/>
        </w:rPr>
        <w:t xml:space="preserve">     </w:t>
      </w:r>
      <w:r w:rsidRPr="001E2479">
        <w:rPr>
          <w:sz w:val="24"/>
          <w:szCs w:val="24"/>
        </w:rPr>
        <w:t xml:space="preserve">Other areas of focus for the practice this year will be around ensuring our  </w:t>
      </w:r>
    </w:p>
    <w:p w14:paraId="3A409FF3" w14:textId="397AAA41" w:rsidR="0078315E" w:rsidRPr="001E2479" w:rsidRDefault="0078315E" w:rsidP="007A6E0C">
      <w:pPr>
        <w:ind w:left="360"/>
        <w:rPr>
          <w:sz w:val="24"/>
          <w:szCs w:val="24"/>
        </w:rPr>
      </w:pPr>
      <w:r w:rsidRPr="001E2479">
        <w:rPr>
          <w:sz w:val="24"/>
          <w:szCs w:val="24"/>
        </w:rPr>
        <w:t xml:space="preserve">     </w:t>
      </w:r>
      <w:proofErr w:type="gramStart"/>
      <w:r w:rsidRPr="001E2479">
        <w:rPr>
          <w:sz w:val="24"/>
          <w:szCs w:val="24"/>
        </w:rPr>
        <w:t>patients</w:t>
      </w:r>
      <w:proofErr w:type="gramEnd"/>
      <w:r w:rsidRPr="001E2479">
        <w:rPr>
          <w:sz w:val="24"/>
          <w:szCs w:val="24"/>
        </w:rPr>
        <w:t xml:space="preserve"> with learning disabilities and severe mental illness have an annual </w:t>
      </w:r>
    </w:p>
    <w:p w14:paraId="3C861B00" w14:textId="77777777" w:rsidR="0078315E" w:rsidRPr="001E2479" w:rsidRDefault="0078315E" w:rsidP="007A6E0C">
      <w:pPr>
        <w:ind w:left="360"/>
        <w:rPr>
          <w:sz w:val="24"/>
          <w:szCs w:val="24"/>
        </w:rPr>
      </w:pPr>
      <w:r w:rsidRPr="001E2479">
        <w:rPr>
          <w:sz w:val="24"/>
          <w:szCs w:val="24"/>
        </w:rPr>
        <w:t xml:space="preserve">     </w:t>
      </w:r>
      <w:proofErr w:type="gramStart"/>
      <w:r w:rsidRPr="001E2479">
        <w:rPr>
          <w:sz w:val="24"/>
          <w:szCs w:val="24"/>
        </w:rPr>
        <w:t>health</w:t>
      </w:r>
      <w:proofErr w:type="gramEnd"/>
      <w:r w:rsidRPr="001E2479">
        <w:rPr>
          <w:sz w:val="24"/>
          <w:szCs w:val="24"/>
        </w:rPr>
        <w:t xml:space="preserve"> check. There will also be additional work done on hypertension and </w:t>
      </w:r>
    </w:p>
    <w:p w14:paraId="14700626" w14:textId="0B9EBBE0" w:rsidR="007829C8" w:rsidRPr="001E2479" w:rsidRDefault="0078315E" w:rsidP="007A6E0C">
      <w:pPr>
        <w:ind w:left="360"/>
        <w:rPr>
          <w:sz w:val="24"/>
          <w:szCs w:val="24"/>
        </w:rPr>
      </w:pPr>
      <w:r w:rsidRPr="001E2479">
        <w:rPr>
          <w:sz w:val="24"/>
          <w:szCs w:val="24"/>
        </w:rPr>
        <w:t xml:space="preserve">     </w:t>
      </w:r>
      <w:proofErr w:type="gramStart"/>
      <w:r w:rsidRPr="001E2479">
        <w:rPr>
          <w:sz w:val="24"/>
          <w:szCs w:val="24"/>
        </w:rPr>
        <w:t>child</w:t>
      </w:r>
      <w:proofErr w:type="gramEnd"/>
      <w:r w:rsidRPr="001E2479">
        <w:rPr>
          <w:sz w:val="24"/>
          <w:szCs w:val="24"/>
        </w:rPr>
        <w:t xml:space="preserve"> immunisations.</w:t>
      </w:r>
    </w:p>
    <w:p w14:paraId="1107A757" w14:textId="77777777" w:rsidR="005D3836" w:rsidRDefault="005D3836" w:rsidP="00991635">
      <w:pPr>
        <w:rPr>
          <w:sz w:val="24"/>
          <w:szCs w:val="24"/>
        </w:rPr>
      </w:pPr>
    </w:p>
    <w:p w14:paraId="2B9B1567" w14:textId="063A98E1" w:rsidR="00991635" w:rsidRDefault="00991635" w:rsidP="00991635">
      <w:pPr>
        <w:rPr>
          <w:sz w:val="24"/>
          <w:szCs w:val="24"/>
        </w:rPr>
      </w:pPr>
      <w:r>
        <w:rPr>
          <w:sz w:val="24"/>
          <w:szCs w:val="24"/>
        </w:rPr>
        <w:t xml:space="preserve">     </w:t>
      </w:r>
    </w:p>
    <w:p w14:paraId="1BB39225" w14:textId="0C2A3E33" w:rsidR="005D3836" w:rsidRDefault="00A32B34" w:rsidP="00227A06">
      <w:pPr>
        <w:pStyle w:val="ListParagraph"/>
        <w:rPr>
          <w:sz w:val="28"/>
          <w:szCs w:val="28"/>
          <w:u w:val="single"/>
        </w:rPr>
      </w:pPr>
      <w:r>
        <w:rPr>
          <w:sz w:val="28"/>
          <w:szCs w:val="28"/>
          <w:u w:val="single"/>
        </w:rPr>
        <w:t>Questions</w:t>
      </w:r>
      <w:r w:rsidR="001E2479">
        <w:rPr>
          <w:sz w:val="28"/>
          <w:szCs w:val="28"/>
          <w:u w:val="single"/>
        </w:rPr>
        <w:t>/ AOB</w:t>
      </w:r>
    </w:p>
    <w:p w14:paraId="1FF83C5E" w14:textId="1130A357" w:rsidR="00943774" w:rsidRDefault="00943774" w:rsidP="007A6E0C">
      <w:pPr>
        <w:pStyle w:val="ListParagraph"/>
        <w:rPr>
          <w:sz w:val="28"/>
          <w:szCs w:val="28"/>
          <w:u w:val="single"/>
        </w:rPr>
      </w:pPr>
    </w:p>
    <w:p w14:paraId="07931ED1" w14:textId="7E9E0341" w:rsidR="00943774" w:rsidRPr="007A6E0C" w:rsidRDefault="00943774" w:rsidP="00991635">
      <w:pPr>
        <w:rPr>
          <w:sz w:val="28"/>
          <w:szCs w:val="28"/>
          <w:u w:val="single"/>
        </w:rPr>
      </w:pPr>
    </w:p>
    <w:p w14:paraId="4499EA07" w14:textId="70923AE0" w:rsidR="00943774" w:rsidRDefault="005D3836" w:rsidP="00227A06">
      <w:pPr>
        <w:pStyle w:val="ListParagraph"/>
        <w:rPr>
          <w:sz w:val="24"/>
          <w:szCs w:val="24"/>
        </w:rPr>
      </w:pPr>
      <w:r>
        <w:rPr>
          <w:sz w:val="24"/>
          <w:szCs w:val="24"/>
        </w:rPr>
        <w:t xml:space="preserve">Ear syringing – service no longer available at the surgery </w:t>
      </w:r>
      <w:r w:rsidR="00227A06">
        <w:rPr>
          <w:sz w:val="24"/>
          <w:szCs w:val="24"/>
        </w:rPr>
        <w:t>(not</w:t>
      </w:r>
      <w:r>
        <w:rPr>
          <w:sz w:val="24"/>
          <w:szCs w:val="24"/>
        </w:rPr>
        <w:t xml:space="preserve"> considered best clinical practice</w:t>
      </w:r>
      <w:r w:rsidR="00227A06">
        <w:rPr>
          <w:sz w:val="24"/>
          <w:szCs w:val="24"/>
        </w:rPr>
        <w:t>) currently</w:t>
      </w:r>
      <w:r>
        <w:rPr>
          <w:sz w:val="24"/>
          <w:szCs w:val="24"/>
        </w:rPr>
        <w:t xml:space="preserve"> p</w:t>
      </w:r>
      <w:r w:rsidRPr="00227A06">
        <w:rPr>
          <w:sz w:val="24"/>
          <w:szCs w:val="24"/>
        </w:rPr>
        <w:t xml:space="preserve">atients need to seek private micro suction. </w:t>
      </w:r>
      <w:r w:rsidR="0078315E">
        <w:rPr>
          <w:sz w:val="24"/>
          <w:szCs w:val="24"/>
        </w:rPr>
        <w:t>A locally commissioned service would be beneficial</w:t>
      </w:r>
    </w:p>
    <w:p w14:paraId="5D9BAFAD" w14:textId="38AF678D" w:rsidR="005D3836" w:rsidRDefault="005D3836" w:rsidP="00227A06">
      <w:pPr>
        <w:pStyle w:val="ListParagraph"/>
        <w:rPr>
          <w:sz w:val="24"/>
          <w:szCs w:val="24"/>
        </w:rPr>
      </w:pPr>
    </w:p>
    <w:p w14:paraId="64E43054" w14:textId="169E8BC4" w:rsidR="0078315E" w:rsidRDefault="0078315E" w:rsidP="00227A06">
      <w:pPr>
        <w:pStyle w:val="ListParagraph"/>
        <w:rPr>
          <w:sz w:val="24"/>
          <w:szCs w:val="24"/>
        </w:rPr>
      </w:pPr>
      <w:r>
        <w:rPr>
          <w:sz w:val="24"/>
          <w:szCs w:val="24"/>
        </w:rPr>
        <w:t>Wanstead hospital, whilst the phlebotomy service is working well concerns raised re the utilisation of the area and future plans with BHR and BARTs under joint chair now.</w:t>
      </w:r>
    </w:p>
    <w:p w14:paraId="5B6491E7" w14:textId="3C3E317F" w:rsidR="009D4FCC" w:rsidRDefault="009D4FCC" w:rsidP="00227A06">
      <w:pPr>
        <w:pStyle w:val="ListParagraph"/>
        <w:rPr>
          <w:sz w:val="24"/>
          <w:szCs w:val="24"/>
        </w:rPr>
      </w:pPr>
    </w:p>
    <w:p w14:paraId="38FDA22A" w14:textId="5E0F7E8E" w:rsidR="009D4FCC" w:rsidRDefault="009D4FCC" w:rsidP="00227A06">
      <w:pPr>
        <w:pStyle w:val="ListParagraph"/>
        <w:rPr>
          <w:sz w:val="24"/>
          <w:szCs w:val="24"/>
        </w:rPr>
      </w:pPr>
      <w:proofErr w:type="spellStart"/>
      <w:r>
        <w:rPr>
          <w:sz w:val="24"/>
          <w:szCs w:val="24"/>
        </w:rPr>
        <w:t>E</w:t>
      </w:r>
      <w:proofErr w:type="spellEnd"/>
      <w:r>
        <w:rPr>
          <w:sz w:val="24"/>
          <w:szCs w:val="24"/>
        </w:rPr>
        <w:t xml:space="preserve"> consults – utilisation is not as high as expected. JH asked to provide examples of what it should be used for</w:t>
      </w:r>
    </w:p>
    <w:p w14:paraId="1376FB5C" w14:textId="5695AFDE" w:rsidR="000B0600" w:rsidRDefault="000B0600" w:rsidP="00227A06">
      <w:pPr>
        <w:pStyle w:val="ListParagraph"/>
        <w:rPr>
          <w:sz w:val="24"/>
          <w:szCs w:val="24"/>
        </w:rPr>
      </w:pPr>
    </w:p>
    <w:p w14:paraId="4788C15F" w14:textId="2F4E1AE6" w:rsidR="000B0600" w:rsidRDefault="000B0600" w:rsidP="00227A06">
      <w:pPr>
        <w:pStyle w:val="ListParagraph"/>
        <w:rPr>
          <w:sz w:val="24"/>
          <w:szCs w:val="24"/>
        </w:rPr>
      </w:pPr>
      <w:r>
        <w:rPr>
          <w:sz w:val="24"/>
          <w:szCs w:val="24"/>
        </w:rPr>
        <w:t>AB asked how patients with long term conditions are being monitored</w:t>
      </w:r>
      <w:r w:rsidR="001E2479">
        <w:rPr>
          <w:sz w:val="24"/>
          <w:szCs w:val="24"/>
        </w:rPr>
        <w:t xml:space="preserve"> – MG advised that whilst there is some patient responsibility we do keep registers of patients with long term conditions and there is a recall process in place for annual review. Whilst most of our contact is by text now a letter is still sent to patients without a mobile phone.</w:t>
      </w:r>
    </w:p>
    <w:p w14:paraId="626ABC59" w14:textId="33C89785" w:rsidR="001E2479" w:rsidRDefault="001E2479" w:rsidP="00227A06">
      <w:pPr>
        <w:pStyle w:val="ListParagraph"/>
        <w:rPr>
          <w:sz w:val="24"/>
          <w:szCs w:val="24"/>
        </w:rPr>
      </w:pPr>
    </w:p>
    <w:p w14:paraId="3169A674" w14:textId="4BA0DE4D" w:rsidR="001E2479" w:rsidRDefault="001E2479" w:rsidP="00227A06">
      <w:pPr>
        <w:pStyle w:val="ListParagraph"/>
        <w:rPr>
          <w:sz w:val="24"/>
          <w:szCs w:val="24"/>
        </w:rPr>
      </w:pPr>
      <w:r>
        <w:rPr>
          <w:sz w:val="24"/>
          <w:szCs w:val="24"/>
        </w:rPr>
        <w:t>JH advised that we do not currently know the plan for additional COVID vaccination in the autumn but the surgery will provide a full flu programme for eligible patients.</w:t>
      </w:r>
    </w:p>
    <w:p w14:paraId="757D1D84" w14:textId="5BE24038" w:rsidR="001E2479" w:rsidRDefault="001E2479" w:rsidP="00227A06">
      <w:pPr>
        <w:pStyle w:val="ListParagraph"/>
        <w:rPr>
          <w:sz w:val="24"/>
          <w:szCs w:val="24"/>
        </w:rPr>
      </w:pPr>
    </w:p>
    <w:p w14:paraId="11C69A82" w14:textId="48D3D78A" w:rsidR="001E2479" w:rsidRDefault="001E2479" w:rsidP="00227A06">
      <w:pPr>
        <w:pStyle w:val="ListParagraph"/>
        <w:rPr>
          <w:sz w:val="24"/>
          <w:szCs w:val="24"/>
        </w:rPr>
      </w:pPr>
      <w:r>
        <w:rPr>
          <w:sz w:val="24"/>
          <w:szCs w:val="24"/>
        </w:rPr>
        <w:t>JH thanked IG for chairing the PPG and the support the group had provided. His 3 years will be completed in November. Discussion re future PPG roles will take place at the next meeting.</w:t>
      </w:r>
    </w:p>
    <w:p w14:paraId="26CF4050" w14:textId="77777777" w:rsidR="00991635" w:rsidRDefault="00991635" w:rsidP="00991635">
      <w:pPr>
        <w:pStyle w:val="ListParagraph"/>
        <w:rPr>
          <w:sz w:val="24"/>
          <w:szCs w:val="24"/>
        </w:rPr>
      </w:pPr>
    </w:p>
    <w:p w14:paraId="77E2F27C" w14:textId="35A84955" w:rsidR="00991635" w:rsidRDefault="00991635" w:rsidP="00991635">
      <w:pPr>
        <w:pStyle w:val="ListParagraph"/>
        <w:rPr>
          <w:sz w:val="24"/>
          <w:szCs w:val="24"/>
        </w:rPr>
      </w:pPr>
      <w:r>
        <w:rPr>
          <w:sz w:val="24"/>
          <w:szCs w:val="24"/>
        </w:rPr>
        <w:t xml:space="preserve">Next meeting: </w:t>
      </w:r>
      <w:r w:rsidR="007829C8">
        <w:rPr>
          <w:sz w:val="24"/>
          <w:szCs w:val="24"/>
        </w:rPr>
        <w:t xml:space="preserve">Tuesday </w:t>
      </w:r>
      <w:r w:rsidR="003B6B26">
        <w:rPr>
          <w:sz w:val="24"/>
          <w:szCs w:val="24"/>
        </w:rPr>
        <w:t>6</w:t>
      </w:r>
      <w:r w:rsidR="003B6B26" w:rsidRPr="003B6B26">
        <w:rPr>
          <w:sz w:val="24"/>
          <w:szCs w:val="24"/>
          <w:vertAlign w:val="superscript"/>
        </w:rPr>
        <w:t>th</w:t>
      </w:r>
      <w:r w:rsidR="003B6B26">
        <w:rPr>
          <w:sz w:val="24"/>
          <w:szCs w:val="24"/>
        </w:rPr>
        <w:t xml:space="preserve"> September </w:t>
      </w:r>
      <w:proofErr w:type="gramStart"/>
      <w:r w:rsidR="003B6B26">
        <w:rPr>
          <w:sz w:val="24"/>
          <w:szCs w:val="24"/>
        </w:rPr>
        <w:t xml:space="preserve">2022  </w:t>
      </w:r>
      <w:r w:rsidR="00943774">
        <w:rPr>
          <w:sz w:val="24"/>
          <w:szCs w:val="24"/>
        </w:rPr>
        <w:t>3</w:t>
      </w:r>
      <w:proofErr w:type="gramEnd"/>
      <w:r w:rsidR="00943774">
        <w:rPr>
          <w:sz w:val="24"/>
          <w:szCs w:val="24"/>
        </w:rPr>
        <w:t>-</w:t>
      </w:r>
      <w:r w:rsidR="007829C8">
        <w:rPr>
          <w:sz w:val="24"/>
          <w:szCs w:val="24"/>
        </w:rPr>
        <w:t xml:space="preserve"> 4pm</w:t>
      </w:r>
      <w:r w:rsidR="005D3836">
        <w:rPr>
          <w:sz w:val="24"/>
          <w:szCs w:val="24"/>
        </w:rPr>
        <w:t xml:space="preserve"> </w:t>
      </w:r>
    </w:p>
    <w:p w14:paraId="6548C854" w14:textId="7CF9E5A7" w:rsidR="00EB4E86" w:rsidRDefault="005D3836" w:rsidP="001E2479">
      <w:pPr>
        <w:pStyle w:val="ListParagraph"/>
        <w:rPr>
          <w:sz w:val="28"/>
          <w:szCs w:val="28"/>
        </w:rPr>
      </w:pPr>
      <w:r>
        <w:rPr>
          <w:sz w:val="24"/>
          <w:szCs w:val="24"/>
        </w:rPr>
        <w:t xml:space="preserve">This will be </w:t>
      </w:r>
      <w:r w:rsidR="001E2479">
        <w:rPr>
          <w:sz w:val="24"/>
          <w:szCs w:val="24"/>
        </w:rPr>
        <w:t>via teams.</w:t>
      </w:r>
    </w:p>
    <w:p w14:paraId="343A29BD" w14:textId="77777777" w:rsidR="00EB4E86" w:rsidRDefault="00EB4E86" w:rsidP="00BE136C">
      <w:pPr>
        <w:rPr>
          <w:sz w:val="28"/>
          <w:szCs w:val="28"/>
        </w:rPr>
      </w:pPr>
    </w:p>
    <w:p w14:paraId="36600EBA" w14:textId="77777777" w:rsidR="00EB4E86" w:rsidRDefault="00EB4E86" w:rsidP="00BE136C">
      <w:pPr>
        <w:rPr>
          <w:sz w:val="28"/>
          <w:szCs w:val="28"/>
        </w:rPr>
      </w:pPr>
    </w:p>
    <w:p w14:paraId="1E21D1F6" w14:textId="77777777" w:rsidR="00EB4E86" w:rsidRDefault="00EB4E86" w:rsidP="00BE136C">
      <w:pPr>
        <w:rPr>
          <w:sz w:val="28"/>
          <w:szCs w:val="28"/>
        </w:rPr>
      </w:pPr>
    </w:p>
    <w:p w14:paraId="12807C6C" w14:textId="77777777" w:rsidR="00EB4E86" w:rsidRDefault="00EB4E86" w:rsidP="00BE136C">
      <w:pPr>
        <w:rPr>
          <w:sz w:val="28"/>
          <w:szCs w:val="28"/>
        </w:rPr>
      </w:pPr>
    </w:p>
    <w:p w14:paraId="268DF78C" w14:textId="77777777" w:rsidR="00EB4E86" w:rsidRDefault="00EB4E86" w:rsidP="00BE136C">
      <w:pPr>
        <w:rPr>
          <w:sz w:val="28"/>
          <w:szCs w:val="28"/>
        </w:rPr>
      </w:pPr>
      <w:bookmarkStart w:id="0" w:name="_GoBack"/>
      <w:bookmarkEnd w:id="0"/>
    </w:p>
    <w:p w14:paraId="2F5E7CF8" w14:textId="77777777" w:rsidR="00EB4E86" w:rsidRDefault="00EB4E86" w:rsidP="00BE136C">
      <w:pPr>
        <w:rPr>
          <w:sz w:val="28"/>
          <w:szCs w:val="28"/>
        </w:rPr>
      </w:pPr>
    </w:p>
    <w:p w14:paraId="56ECF808" w14:textId="77777777" w:rsidR="00EB4E86" w:rsidRDefault="00EB4E86" w:rsidP="00BE136C">
      <w:pPr>
        <w:rPr>
          <w:sz w:val="28"/>
          <w:szCs w:val="28"/>
        </w:rPr>
      </w:pPr>
    </w:p>
    <w:p w14:paraId="5BF41EC0" w14:textId="77777777" w:rsidR="00EB4E86" w:rsidRDefault="00EB4E86" w:rsidP="00BE136C">
      <w:pPr>
        <w:rPr>
          <w:sz w:val="28"/>
          <w:szCs w:val="28"/>
        </w:rPr>
      </w:pPr>
    </w:p>
    <w:p w14:paraId="3F4C8F68" w14:textId="77777777" w:rsidR="00EB4E86" w:rsidRDefault="00EB4E86" w:rsidP="00BE136C">
      <w:pPr>
        <w:rPr>
          <w:sz w:val="28"/>
          <w:szCs w:val="28"/>
        </w:rPr>
      </w:pPr>
    </w:p>
    <w:p w14:paraId="77265295" w14:textId="77777777" w:rsidR="00EB4E86" w:rsidRDefault="00EB4E86" w:rsidP="00BE136C">
      <w:pPr>
        <w:rPr>
          <w:sz w:val="28"/>
          <w:szCs w:val="28"/>
        </w:rPr>
      </w:pPr>
    </w:p>
    <w:p w14:paraId="143B1B1D" w14:textId="77777777" w:rsidR="00EB4E86" w:rsidRDefault="00EB4E86" w:rsidP="00BE136C">
      <w:pPr>
        <w:rPr>
          <w:sz w:val="28"/>
          <w:szCs w:val="28"/>
        </w:rPr>
      </w:pPr>
    </w:p>
    <w:p w14:paraId="223B5551" w14:textId="19EC39BF" w:rsidR="00352FEB" w:rsidRDefault="001E2479" w:rsidP="00BE136C">
      <w:pPr>
        <w:rPr>
          <w:sz w:val="28"/>
          <w:szCs w:val="28"/>
        </w:rPr>
      </w:pPr>
      <w:r>
        <w:rPr>
          <w:sz w:val="28"/>
          <w:szCs w:val="28"/>
        </w:rPr>
        <w:t>6.6.22</w:t>
      </w:r>
    </w:p>
    <w:p w14:paraId="5944C28A" w14:textId="77777777" w:rsidR="00352FEB" w:rsidRDefault="00352FEB" w:rsidP="00BE136C">
      <w:pPr>
        <w:rPr>
          <w:sz w:val="28"/>
          <w:szCs w:val="28"/>
        </w:rPr>
      </w:pPr>
    </w:p>
    <w:sectPr w:rsidR="00352FEB" w:rsidSect="00B3529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E28"/>
    <w:multiLevelType w:val="hybridMultilevel"/>
    <w:tmpl w:val="65B8D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213DE"/>
    <w:multiLevelType w:val="hybridMultilevel"/>
    <w:tmpl w:val="97504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1084C"/>
    <w:multiLevelType w:val="hybridMultilevel"/>
    <w:tmpl w:val="F1F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D6F44"/>
    <w:multiLevelType w:val="hybridMultilevel"/>
    <w:tmpl w:val="56207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D93CA3"/>
    <w:multiLevelType w:val="hybridMultilevel"/>
    <w:tmpl w:val="8E223B30"/>
    <w:lvl w:ilvl="0" w:tplc="21FE5D02">
      <w:start w:val="1"/>
      <w:numFmt w:val="bullet"/>
      <w:lvlText w:val="-"/>
      <w:lvlJc w:val="left"/>
      <w:pPr>
        <w:ind w:left="4500" w:hanging="360"/>
      </w:pPr>
      <w:rPr>
        <w:rFonts w:ascii="Calibri" w:eastAsiaTheme="minorHAnsi" w:hAnsi="Calibri" w:cs="Calibri"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6C"/>
    <w:rsid w:val="00076FC8"/>
    <w:rsid w:val="000A012F"/>
    <w:rsid w:val="000B0600"/>
    <w:rsid w:val="001071FC"/>
    <w:rsid w:val="0011423D"/>
    <w:rsid w:val="001A101B"/>
    <w:rsid w:val="001B394E"/>
    <w:rsid w:val="001E2479"/>
    <w:rsid w:val="00227A06"/>
    <w:rsid w:val="002627A5"/>
    <w:rsid w:val="00270CE4"/>
    <w:rsid w:val="002E6150"/>
    <w:rsid w:val="00352FEB"/>
    <w:rsid w:val="0036049E"/>
    <w:rsid w:val="003B077D"/>
    <w:rsid w:val="003B6B26"/>
    <w:rsid w:val="003F2B01"/>
    <w:rsid w:val="00486FB7"/>
    <w:rsid w:val="004C0396"/>
    <w:rsid w:val="004E2A54"/>
    <w:rsid w:val="00554FB8"/>
    <w:rsid w:val="005733A8"/>
    <w:rsid w:val="005C4187"/>
    <w:rsid w:val="005D3836"/>
    <w:rsid w:val="00600F12"/>
    <w:rsid w:val="006C11C0"/>
    <w:rsid w:val="00764FBD"/>
    <w:rsid w:val="007829C8"/>
    <w:rsid w:val="0078315E"/>
    <w:rsid w:val="007A6E0C"/>
    <w:rsid w:val="007D4E9D"/>
    <w:rsid w:val="00882E59"/>
    <w:rsid w:val="008A0780"/>
    <w:rsid w:val="00943774"/>
    <w:rsid w:val="00991635"/>
    <w:rsid w:val="009D4FCC"/>
    <w:rsid w:val="00A32B34"/>
    <w:rsid w:val="00A530DA"/>
    <w:rsid w:val="00A6119E"/>
    <w:rsid w:val="00A65DED"/>
    <w:rsid w:val="00A87395"/>
    <w:rsid w:val="00AF0898"/>
    <w:rsid w:val="00B123ED"/>
    <w:rsid w:val="00B3529C"/>
    <w:rsid w:val="00BC3EE9"/>
    <w:rsid w:val="00BE136C"/>
    <w:rsid w:val="00C7587F"/>
    <w:rsid w:val="00CA57C8"/>
    <w:rsid w:val="00CE36FF"/>
    <w:rsid w:val="00D77DB2"/>
    <w:rsid w:val="00DA1360"/>
    <w:rsid w:val="00E203DA"/>
    <w:rsid w:val="00E302BE"/>
    <w:rsid w:val="00E406E2"/>
    <w:rsid w:val="00EB4E86"/>
    <w:rsid w:val="00F115A4"/>
    <w:rsid w:val="00F7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F638B9"/>
  <w15:docId w15:val="{72B108DF-9628-4FFD-BB8E-004FBE45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2F"/>
    <w:pPr>
      <w:ind w:left="720"/>
      <w:contextualSpacing/>
    </w:pPr>
  </w:style>
  <w:style w:type="character" w:styleId="Hyperlink">
    <w:name w:val="Hyperlink"/>
    <w:basedOn w:val="DefaultParagraphFont"/>
    <w:uiPriority w:val="99"/>
    <w:unhideWhenUsed/>
    <w:rsid w:val="000A012F"/>
    <w:rPr>
      <w:color w:val="0000FF" w:themeColor="hyperlink"/>
      <w:u w:val="single"/>
    </w:rPr>
  </w:style>
  <w:style w:type="paragraph" w:styleId="BalloonText">
    <w:name w:val="Balloon Text"/>
    <w:basedOn w:val="Normal"/>
    <w:link w:val="BalloonTextChar"/>
    <w:uiPriority w:val="99"/>
    <w:semiHidden/>
    <w:unhideWhenUsed/>
    <w:rsid w:val="00107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FC"/>
    <w:rPr>
      <w:rFonts w:ascii="Segoe UI" w:hAnsi="Segoe UI" w:cs="Segoe UI"/>
      <w:sz w:val="18"/>
      <w:szCs w:val="18"/>
    </w:rPr>
  </w:style>
  <w:style w:type="paragraph" w:customStyle="1" w:styleId="xxxmsonormal">
    <w:name w:val="x_x_xmsonormal"/>
    <w:basedOn w:val="Normal"/>
    <w:rsid w:val="0078315E"/>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26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PowerPoint_Presentation.ppt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1A04-C13F-4E8D-9DD4-5A6B3FB1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Hustler Jane (F86023) Practice Manager</cp:lastModifiedBy>
  <cp:revision>4</cp:revision>
  <dcterms:created xsi:type="dcterms:W3CDTF">2022-06-23T08:14:00Z</dcterms:created>
  <dcterms:modified xsi:type="dcterms:W3CDTF">2022-06-23T08:44:00Z</dcterms:modified>
</cp:coreProperties>
</file>